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681" w:rsidRDefault="00776D5F" w:rsidP="009602EF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  <w:r w:rsidRPr="00667703">
        <w:rPr>
          <w:rFonts w:ascii="Times New Roman" w:hAnsi="Times New Roman" w:cs="Times New Roman"/>
          <w:b/>
          <w:sz w:val="40"/>
          <w:szCs w:val="40"/>
        </w:rPr>
        <w:t>THƯ MỤC GIỚI THIỆ</w:t>
      </w:r>
      <w:r w:rsidR="0047145C">
        <w:rPr>
          <w:rFonts w:ascii="Times New Roman" w:hAnsi="Times New Roman" w:cs="Times New Roman"/>
          <w:b/>
          <w:sz w:val="40"/>
          <w:szCs w:val="40"/>
        </w:rPr>
        <w:t xml:space="preserve">U SÁCH MỚI THÁNG </w:t>
      </w:r>
      <w:r w:rsidR="00CA02A3">
        <w:rPr>
          <w:rFonts w:ascii="Times New Roman" w:hAnsi="Times New Roman" w:cs="Times New Roman"/>
          <w:b/>
          <w:sz w:val="40"/>
          <w:szCs w:val="40"/>
        </w:rPr>
        <w:t>10</w:t>
      </w:r>
      <w:r w:rsidRPr="00667703">
        <w:rPr>
          <w:rFonts w:ascii="Times New Roman" w:hAnsi="Times New Roman" w:cs="Times New Roman"/>
          <w:b/>
          <w:sz w:val="40"/>
          <w:szCs w:val="40"/>
        </w:rPr>
        <w:t>/201</w:t>
      </w:r>
      <w:r w:rsidR="00CA02A3">
        <w:rPr>
          <w:rFonts w:ascii="Times New Roman" w:hAnsi="Times New Roman" w:cs="Times New Roman"/>
          <w:b/>
          <w:sz w:val="40"/>
          <w:szCs w:val="40"/>
        </w:rPr>
        <w:t>9</w:t>
      </w:r>
    </w:p>
    <w:p w:rsidR="00915E2A" w:rsidRPr="00CA02A3" w:rsidRDefault="00915E2A" w:rsidP="008175CA">
      <w:pPr>
        <w:spacing w:line="36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A02A3">
        <w:rPr>
          <w:rFonts w:ascii="Times New Roman" w:hAnsi="Times New Roman" w:cs="Times New Roman"/>
          <w:b/>
          <w:sz w:val="36"/>
          <w:szCs w:val="36"/>
          <w:u w:val="single"/>
        </w:rPr>
        <w:t>TIN HỌC, MÁY TÍNH</w:t>
      </w:r>
    </w:p>
    <w:p w:rsidR="00AF54E5" w:rsidRPr="00CA02A3" w:rsidRDefault="00AF54E5" w:rsidP="00AF54E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Cấu trúc máy tính</w:t>
      </w:r>
      <w:r w:rsidRPr="00CA02A3">
        <w:rPr>
          <w:rFonts w:ascii="Times New Roman" w:hAnsi="Times New Roman" w:cs="Times New Roman"/>
          <w:sz w:val="26"/>
          <w:szCs w:val="26"/>
        </w:rPr>
        <w:t>: sử dụng cho hệ Cao đẳng/ Nguyễn Thanh Đăng.- Tp. Hồ Chí Minh.: Đại học Công nghiệp Tp. Hồ Chí Minh, 2009.- 111tr.; 29cm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Tóm tắt</w:t>
      </w:r>
      <w:r w:rsidRPr="00CA02A3">
        <w:rPr>
          <w:rFonts w:ascii="Times New Roman" w:hAnsi="Times New Roman" w:cs="Times New Roman"/>
          <w:sz w:val="26"/>
          <w:szCs w:val="26"/>
        </w:rPr>
        <w:t>: Chương 1 : Kiến trúc cơ bản của máy tính - Chương 2 : Bus và truyền thông tin trong máy tính - Chương 3 : Bộ nhớ - Chương 4 : Các phương pháp vào ra dữ liệu - Chương 5 : Các thiết bị ngoại vi.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Đề mục chủ đề</w:t>
      </w:r>
      <w:r w:rsidRPr="00CA02A3">
        <w:rPr>
          <w:rFonts w:ascii="Times New Roman" w:hAnsi="Times New Roman" w:cs="Times New Roman"/>
          <w:sz w:val="26"/>
          <w:szCs w:val="26"/>
        </w:rPr>
        <w:t>: Máy tính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Ký hiệu môn loại</w:t>
      </w:r>
      <w:r w:rsidRPr="00CA02A3">
        <w:rPr>
          <w:rFonts w:ascii="Times New Roman" w:hAnsi="Times New Roman" w:cs="Times New Roman"/>
          <w:sz w:val="26"/>
          <w:szCs w:val="26"/>
        </w:rPr>
        <w:t>: 004.1</w:t>
      </w:r>
      <w:bookmarkStart w:id="0" w:name="_GoBack"/>
      <w:bookmarkEnd w:id="0"/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ĐKCB</w:t>
      </w:r>
      <w:r w:rsidRPr="00CA02A3">
        <w:rPr>
          <w:rFonts w:ascii="Times New Roman" w:hAnsi="Times New Roman" w:cs="Times New Roman"/>
          <w:sz w:val="26"/>
          <w:szCs w:val="26"/>
        </w:rPr>
        <w:t>: S028489-S028496</w:t>
      </w:r>
    </w:p>
    <w:p w:rsidR="00ED410E" w:rsidRPr="00CA02A3" w:rsidRDefault="00ED410E" w:rsidP="00ED410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Cấu trúc máy tính</w:t>
      </w:r>
      <w:r w:rsidRPr="00CA02A3">
        <w:rPr>
          <w:rFonts w:ascii="Times New Roman" w:hAnsi="Times New Roman" w:cs="Times New Roman"/>
          <w:sz w:val="26"/>
          <w:szCs w:val="26"/>
        </w:rPr>
        <w:t>: sử dụng cho hệ Cao đẳng/ Nguyễn Thanh Đăng.- Tp. Hồ Chí Minh.: Đại học Công nghiệp Tp. Hồ Chí Minh, 2009.- 111tr.; 29cm</w:t>
      </w:r>
    </w:p>
    <w:p w:rsidR="00ED410E" w:rsidRPr="00CA02A3" w:rsidRDefault="00ED410E" w:rsidP="00ED410E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Tóm tắt</w:t>
      </w:r>
      <w:r w:rsidRPr="00CA02A3">
        <w:rPr>
          <w:rFonts w:ascii="Times New Roman" w:hAnsi="Times New Roman" w:cs="Times New Roman"/>
          <w:sz w:val="26"/>
          <w:szCs w:val="26"/>
        </w:rPr>
        <w:t>: Chương 1 : Kiến trúc cơ bản của máy tính - Chương 2 : Bus và truyền thông tin trong máy tính - Chương 3 : Bộ nhớ - Chương 4 : Các phương pháp vào ra dữ liệu - Chương 5 : Các thiết bị ngoại vi.</w:t>
      </w:r>
    </w:p>
    <w:p w:rsidR="00ED410E" w:rsidRPr="00CA02A3" w:rsidRDefault="00ED410E" w:rsidP="00ED410E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Đề mục chủ đề</w:t>
      </w:r>
      <w:r w:rsidRPr="00CA02A3">
        <w:rPr>
          <w:rFonts w:ascii="Times New Roman" w:hAnsi="Times New Roman" w:cs="Times New Roman"/>
          <w:sz w:val="26"/>
          <w:szCs w:val="26"/>
        </w:rPr>
        <w:t>: Máy tính</w:t>
      </w:r>
    </w:p>
    <w:p w:rsidR="00ED410E" w:rsidRPr="00CA02A3" w:rsidRDefault="00ED410E" w:rsidP="00ED410E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Ký hiệu môn loại</w:t>
      </w:r>
      <w:r w:rsidRPr="00CA02A3">
        <w:rPr>
          <w:rFonts w:ascii="Times New Roman" w:hAnsi="Times New Roman" w:cs="Times New Roman"/>
          <w:sz w:val="26"/>
          <w:szCs w:val="26"/>
        </w:rPr>
        <w:t>: 004.1</w:t>
      </w:r>
    </w:p>
    <w:p w:rsidR="00ED410E" w:rsidRPr="00CA02A3" w:rsidRDefault="00ED410E" w:rsidP="00915E2A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ĐKCB</w:t>
      </w:r>
      <w:r w:rsidRPr="00CA02A3">
        <w:rPr>
          <w:rFonts w:ascii="Times New Roman" w:hAnsi="Times New Roman" w:cs="Times New Roman"/>
          <w:sz w:val="26"/>
          <w:szCs w:val="26"/>
        </w:rPr>
        <w:t>: S028489-S028496</w:t>
      </w:r>
    </w:p>
    <w:p w:rsidR="00ED410E" w:rsidRPr="00CA02A3" w:rsidRDefault="00ED410E" w:rsidP="00ED410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Mạng và truyền dữ liệu</w:t>
      </w:r>
      <w:r w:rsidRPr="00CA02A3">
        <w:rPr>
          <w:rFonts w:ascii="Times New Roman" w:hAnsi="Times New Roman" w:cs="Times New Roman"/>
          <w:sz w:val="26"/>
          <w:szCs w:val="26"/>
        </w:rPr>
        <w:t>: Sử dụng cho hệ Cao đẳng/ Trần Ngọc Anh, Phù Trần Tín.- Tp. Hồ Chí Minh.: Đại học Công nghiệp Tp. Hồ Chí Minh, 2009.- 134tr.; 29cm</w:t>
      </w:r>
    </w:p>
    <w:p w:rsidR="00ED410E" w:rsidRPr="00CA02A3" w:rsidRDefault="00ED410E" w:rsidP="00ED410E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Đề mục chủ đề</w:t>
      </w:r>
      <w:r w:rsidRPr="00CA02A3">
        <w:rPr>
          <w:rFonts w:ascii="Times New Roman" w:hAnsi="Times New Roman" w:cs="Times New Roman"/>
          <w:sz w:val="26"/>
          <w:szCs w:val="26"/>
        </w:rPr>
        <w:t>: Mạng máy tính, Mạng LAN</w:t>
      </w:r>
    </w:p>
    <w:p w:rsidR="00ED410E" w:rsidRPr="00CA02A3" w:rsidRDefault="00ED410E" w:rsidP="00ED410E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Ký hiệu môn loại</w:t>
      </w:r>
      <w:r w:rsidRPr="00CA02A3">
        <w:rPr>
          <w:rFonts w:ascii="Times New Roman" w:hAnsi="Times New Roman" w:cs="Times New Roman"/>
          <w:sz w:val="26"/>
          <w:szCs w:val="26"/>
        </w:rPr>
        <w:t>: 004.6</w:t>
      </w:r>
    </w:p>
    <w:p w:rsidR="00ED410E" w:rsidRPr="00CA02A3" w:rsidRDefault="00ED410E" w:rsidP="00ED410E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ĐKCB</w:t>
      </w:r>
      <w:r w:rsidRPr="00CA02A3">
        <w:rPr>
          <w:rFonts w:ascii="Times New Roman" w:hAnsi="Times New Roman" w:cs="Times New Roman"/>
          <w:sz w:val="26"/>
          <w:szCs w:val="26"/>
        </w:rPr>
        <w:t>: S028454-S028475</w:t>
      </w:r>
    </w:p>
    <w:p w:rsidR="00ED410E" w:rsidRPr="00CA02A3" w:rsidRDefault="00ED410E" w:rsidP="00ED410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Visual basic</w:t>
      </w:r>
      <w:r w:rsidRPr="00CA02A3">
        <w:rPr>
          <w:rFonts w:ascii="Times New Roman" w:hAnsi="Times New Roman" w:cs="Times New Roman"/>
          <w:sz w:val="26"/>
          <w:szCs w:val="26"/>
        </w:rPr>
        <w:t>: Sử dụng cho bậc Đại học/ Bùi Thư Cao, Phù Trần Tín.- Tp. Hồ Chí Minh.: Đại học Công nghiệp Tp. Hồ Chí Minh, 2009.- 79tr.; 29cm</w:t>
      </w:r>
    </w:p>
    <w:p w:rsidR="00ED410E" w:rsidRPr="00CA02A3" w:rsidRDefault="00ED410E" w:rsidP="00ED410E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Đề mục chủ đề</w:t>
      </w:r>
      <w:r w:rsidRPr="00CA02A3">
        <w:rPr>
          <w:rFonts w:ascii="Times New Roman" w:hAnsi="Times New Roman" w:cs="Times New Roman"/>
          <w:sz w:val="26"/>
          <w:szCs w:val="26"/>
        </w:rPr>
        <w:t>: Visual basic (ngôn ngữ lập trình máy tính)</w:t>
      </w:r>
    </w:p>
    <w:p w:rsidR="00ED410E" w:rsidRPr="00CA02A3" w:rsidRDefault="00ED410E" w:rsidP="00ED410E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lastRenderedPageBreak/>
        <w:t>Ký hiệu môn loại</w:t>
      </w:r>
      <w:r w:rsidRPr="00CA02A3">
        <w:rPr>
          <w:rFonts w:ascii="Times New Roman" w:hAnsi="Times New Roman" w:cs="Times New Roman"/>
          <w:sz w:val="26"/>
          <w:szCs w:val="26"/>
        </w:rPr>
        <w:t>: 005.133</w:t>
      </w:r>
    </w:p>
    <w:p w:rsidR="00AF54E5" w:rsidRPr="00CA02A3" w:rsidRDefault="00ED410E" w:rsidP="00915E2A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ĐKCB</w:t>
      </w:r>
      <w:r w:rsidRPr="00CA02A3">
        <w:rPr>
          <w:rFonts w:ascii="Times New Roman" w:hAnsi="Times New Roman" w:cs="Times New Roman"/>
          <w:sz w:val="26"/>
          <w:szCs w:val="26"/>
        </w:rPr>
        <w:t>: S028348-S028349</w:t>
      </w:r>
    </w:p>
    <w:p w:rsidR="00AF54E5" w:rsidRPr="00CA02A3" w:rsidRDefault="00AF54E5" w:rsidP="00AF54E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Giáo trình xử lý dữ liệu nghiên cứu với SPSS for windows</w:t>
      </w:r>
      <w:r w:rsidRPr="00CA02A3">
        <w:rPr>
          <w:rFonts w:ascii="Times New Roman" w:hAnsi="Times New Roman" w:cs="Times New Roman"/>
          <w:sz w:val="26"/>
          <w:szCs w:val="26"/>
        </w:rPr>
        <w:t>/ Nguyễn Minh Tuấn, Hà Trọng Quang.- Tp. Hồ Chí Minh.: Đại học Công nghiệp Tp. Hồ Chí Minh, 2008.- 230tr.; 24cm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Tóm tắt</w:t>
      </w:r>
      <w:r w:rsidRPr="00CA02A3">
        <w:rPr>
          <w:rFonts w:ascii="Times New Roman" w:hAnsi="Times New Roman" w:cs="Times New Roman"/>
          <w:sz w:val="26"/>
          <w:szCs w:val="26"/>
        </w:rPr>
        <w:t>: Chương 1: Giới thiệu về cơ sở dữ liệu, phân loại dữ liệu, mã hóa và nhập liệu - Chương 2 : Làm sạch dữ liệu - Chương 3 : Tóm tắt và trình bày dữ liệu - Chương 4 : Phân tích dữ liệu định tính - Chương 5 : Phân tích dữ liệu định lượng - kiểm định trung bình - Chương 6 : Phân tích dữ liệu định lượng - phân tích phương sai (ANOVA) - Chương 7 : Kiểm định đánh giá thang đo - Chương 8 : Phân tích dữ liệu định lượng - hồi quy tuyến tính - Chương 9: Hồi quy Binary Logistic - Chương 10: Kiểm định phi tham số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Đề mục chủ đề</w:t>
      </w:r>
      <w:r w:rsidRPr="00CA02A3">
        <w:rPr>
          <w:rFonts w:ascii="Times New Roman" w:hAnsi="Times New Roman" w:cs="Times New Roman"/>
          <w:sz w:val="26"/>
          <w:szCs w:val="26"/>
        </w:rPr>
        <w:t>: SPSS (Chương trình máy tính), Xử lý dữ liệu--Phần mềm thống kê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Ký hiệu môn loại</w:t>
      </w:r>
      <w:r w:rsidRPr="00CA02A3">
        <w:rPr>
          <w:rFonts w:ascii="Times New Roman" w:hAnsi="Times New Roman" w:cs="Times New Roman"/>
          <w:sz w:val="26"/>
          <w:szCs w:val="26"/>
        </w:rPr>
        <w:t>: 005.55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ĐKCB</w:t>
      </w:r>
      <w:r w:rsidRPr="00CA02A3">
        <w:rPr>
          <w:rFonts w:ascii="Times New Roman" w:hAnsi="Times New Roman" w:cs="Times New Roman"/>
          <w:sz w:val="26"/>
          <w:szCs w:val="26"/>
        </w:rPr>
        <w:t>: S027730-S027789</w:t>
      </w:r>
    </w:p>
    <w:p w:rsidR="00AF54E5" w:rsidRPr="00CA02A3" w:rsidRDefault="00AF54E5" w:rsidP="00AF54E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Giáo trình corelDRAW</w:t>
      </w:r>
      <w:r w:rsidRPr="00CA02A3">
        <w:rPr>
          <w:rFonts w:ascii="Times New Roman" w:hAnsi="Times New Roman" w:cs="Times New Roman"/>
          <w:sz w:val="26"/>
          <w:szCs w:val="26"/>
        </w:rPr>
        <w:t>.- Tp. Hồ Chí Minh.: Đại học Công nghiệp Tp. Hồ Chí Minh, 2009.- 157tr.; 24cm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Tóm tắt</w:t>
      </w:r>
      <w:r w:rsidRPr="00CA02A3">
        <w:rPr>
          <w:rFonts w:ascii="Times New Roman" w:hAnsi="Times New Roman" w:cs="Times New Roman"/>
          <w:sz w:val="26"/>
          <w:szCs w:val="26"/>
        </w:rPr>
        <w:t>: Giới thiệu các thao tác căn bản trong CorelDraw, công cụ điều chỉnh và lệnh biến đổi, tạo hiệu ứng trong CorelDraw, …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Đề mục chủ đề</w:t>
      </w:r>
      <w:r w:rsidRPr="00CA02A3">
        <w:rPr>
          <w:rFonts w:ascii="Times New Roman" w:hAnsi="Times New Roman" w:cs="Times New Roman"/>
          <w:sz w:val="26"/>
          <w:szCs w:val="26"/>
        </w:rPr>
        <w:t>: Coreldraw(Đồ họa máy tính)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Ký hiệu môn loại</w:t>
      </w:r>
      <w:r w:rsidRPr="00CA02A3">
        <w:rPr>
          <w:rFonts w:ascii="Times New Roman" w:hAnsi="Times New Roman" w:cs="Times New Roman"/>
          <w:sz w:val="26"/>
          <w:szCs w:val="26"/>
        </w:rPr>
        <w:t>: 006.68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ĐKCB:</w:t>
      </w:r>
      <w:r w:rsidRPr="00CA02A3">
        <w:rPr>
          <w:rFonts w:ascii="Times New Roman" w:hAnsi="Times New Roman" w:cs="Times New Roman"/>
          <w:sz w:val="26"/>
          <w:szCs w:val="26"/>
        </w:rPr>
        <w:t xml:space="preserve"> S029015-S029051</w:t>
      </w:r>
    </w:p>
    <w:p w:rsidR="00AF54E5" w:rsidRPr="00CA02A3" w:rsidRDefault="00AF54E5" w:rsidP="00AF54E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Giáo trình Adobe photoshop</w:t>
      </w:r>
      <w:r w:rsidRPr="00CA02A3">
        <w:rPr>
          <w:rFonts w:ascii="Times New Roman" w:hAnsi="Times New Roman" w:cs="Times New Roman"/>
          <w:sz w:val="26"/>
          <w:szCs w:val="26"/>
        </w:rPr>
        <w:t>.- Tp. Hồ Chí Minh.: Đại học Công nghiệp Tp. Hồ Chí Minh, 2009.- 186tr.; 24cm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Tóm tắt</w:t>
      </w:r>
      <w:r w:rsidRPr="00CA02A3">
        <w:rPr>
          <w:rFonts w:ascii="Times New Roman" w:hAnsi="Times New Roman" w:cs="Times New Roman"/>
          <w:sz w:val="26"/>
          <w:szCs w:val="26"/>
        </w:rPr>
        <w:t>: Giáo thiệu các thao tác cơ bản của Photoshop, các công cụ tô vẽ-biên tập-tạo văn bản, …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Đề mục chủ đề</w:t>
      </w:r>
      <w:r w:rsidRPr="00CA02A3">
        <w:rPr>
          <w:rFonts w:ascii="Times New Roman" w:hAnsi="Times New Roman" w:cs="Times New Roman"/>
          <w:sz w:val="26"/>
          <w:szCs w:val="26"/>
        </w:rPr>
        <w:t>: Photoshop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Ký hiệu môn loại</w:t>
      </w:r>
      <w:r w:rsidRPr="00CA02A3">
        <w:rPr>
          <w:rFonts w:ascii="Times New Roman" w:hAnsi="Times New Roman" w:cs="Times New Roman"/>
          <w:sz w:val="26"/>
          <w:szCs w:val="26"/>
        </w:rPr>
        <w:t>: 006.68</w:t>
      </w:r>
    </w:p>
    <w:p w:rsidR="00AF54E5" w:rsidRPr="00CA02A3" w:rsidRDefault="00AF54E5" w:rsidP="00915E2A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lastRenderedPageBreak/>
        <w:t>ĐKCB</w:t>
      </w:r>
      <w:r w:rsidRPr="00CA02A3">
        <w:rPr>
          <w:rFonts w:ascii="Times New Roman" w:hAnsi="Times New Roman" w:cs="Times New Roman"/>
          <w:sz w:val="26"/>
          <w:szCs w:val="26"/>
        </w:rPr>
        <w:t>: S029052-S029054</w:t>
      </w:r>
    </w:p>
    <w:p w:rsidR="009A12FC" w:rsidRPr="00CA02A3" w:rsidRDefault="009A12FC" w:rsidP="00CA02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5E2A" w:rsidRPr="00CA02A3" w:rsidRDefault="00915E2A" w:rsidP="00915E2A">
      <w:pPr>
        <w:pStyle w:val="ListParagraph"/>
        <w:spacing w:line="36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A02A3">
        <w:rPr>
          <w:rFonts w:ascii="Times New Roman" w:hAnsi="Times New Roman" w:cs="Times New Roman"/>
          <w:b/>
          <w:sz w:val="36"/>
          <w:szCs w:val="36"/>
          <w:u w:val="single"/>
        </w:rPr>
        <w:t>KINH TẾ, TÀI CHÍNH – NGÂN HÀNG</w:t>
      </w:r>
    </w:p>
    <w:p w:rsidR="00915E2A" w:rsidRPr="00915E2A" w:rsidRDefault="00915E2A" w:rsidP="00915E2A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54E5" w:rsidRPr="00CA02A3" w:rsidRDefault="00AF54E5" w:rsidP="009A12FC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Giáo trình kinh tế học</w:t>
      </w:r>
      <w:r w:rsidRPr="00CA02A3">
        <w:rPr>
          <w:rFonts w:ascii="Times New Roman" w:hAnsi="Times New Roman" w:cs="Times New Roman"/>
          <w:sz w:val="26"/>
          <w:szCs w:val="26"/>
        </w:rPr>
        <w:t>/ Nguyễn Minh Tuấn...[và những người khác].- Tp. Hồ Chí Minh.: Đại học Công nghiệp Tp. Hồ Chí Minh, 2005.- 216tr.; 24cm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Tóm tắt</w:t>
      </w:r>
      <w:r w:rsidRPr="00CA02A3">
        <w:rPr>
          <w:rFonts w:ascii="Times New Roman" w:hAnsi="Times New Roman" w:cs="Times New Roman"/>
          <w:sz w:val="26"/>
          <w:szCs w:val="26"/>
        </w:rPr>
        <w:t>: Chương 1 : Khái quát về kinh tế học- Chương 2 : Cung cầu hàng hóa và giá vả thị trường- Chương 3 : Lý thuyết về hành vi của người tiêu dùng- Chương 4 : Lý thuyết về hành vi của doanh nghiệp- Chương 5 : Hành vi của doanh nghiệp trong các loại thị trường- Chương 6 : Khái quát kinh tế vĩ mô Tổng cung - Tổng cầu- Chương 7 : Đo lường sản lượng quốc gia- Chương 8 : Lạm phát- Thất nghiệp - Suy thoái kinh tế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Đề mục chủ đề</w:t>
      </w:r>
      <w:r w:rsidRPr="00CA02A3">
        <w:rPr>
          <w:rFonts w:ascii="Times New Roman" w:hAnsi="Times New Roman" w:cs="Times New Roman"/>
          <w:sz w:val="26"/>
          <w:szCs w:val="26"/>
        </w:rPr>
        <w:t>: Kinh tế học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Ký hiệu môn loại</w:t>
      </w:r>
      <w:r w:rsidRPr="00CA02A3">
        <w:rPr>
          <w:rFonts w:ascii="Times New Roman" w:hAnsi="Times New Roman" w:cs="Times New Roman"/>
          <w:sz w:val="26"/>
          <w:szCs w:val="26"/>
        </w:rPr>
        <w:t>: 330.01</w:t>
      </w:r>
    </w:p>
    <w:p w:rsidR="00AF54E5" w:rsidRPr="00CA02A3" w:rsidRDefault="00AF54E5" w:rsidP="00915E2A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ĐKCB</w:t>
      </w:r>
      <w:r w:rsidRPr="00CA02A3">
        <w:rPr>
          <w:rFonts w:ascii="Times New Roman" w:hAnsi="Times New Roman" w:cs="Times New Roman"/>
          <w:sz w:val="26"/>
          <w:szCs w:val="26"/>
        </w:rPr>
        <w:t>: S026878-S026906</w:t>
      </w:r>
    </w:p>
    <w:p w:rsidR="00AF54E5" w:rsidRPr="00CA02A3" w:rsidRDefault="00AF54E5" w:rsidP="009A12FC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Giáo trình nguyên lý thống kê</w:t>
      </w:r>
      <w:r w:rsidRPr="00CA02A3">
        <w:rPr>
          <w:rFonts w:ascii="Times New Roman" w:hAnsi="Times New Roman" w:cs="Times New Roman"/>
          <w:sz w:val="26"/>
          <w:szCs w:val="26"/>
        </w:rPr>
        <w:t>/ Nguyễn Minh Tuấn, Hà Trọng Quang.- Tp. Hồ Chí Minh.: Đại học Công nghiệp Tp. Hồ Chí Minh, 2008.- 160tr.; 24cm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Tóm tắt:</w:t>
      </w:r>
      <w:r w:rsidRPr="00CA02A3">
        <w:rPr>
          <w:rFonts w:ascii="Times New Roman" w:hAnsi="Times New Roman" w:cs="Times New Roman"/>
          <w:sz w:val="26"/>
          <w:szCs w:val="26"/>
        </w:rPr>
        <w:t xml:space="preserve"> Chương 1: Đối tượng nghiên cứu của thống kê học - Chương 2: Quá trình nghiên cứu của thống kê - Chương 3: Phân tổ thống kê - chương 4: Các mức độ của hiện tượng kinh tế xã hội - Chương 5: Dãy số thời gian - Chương 6: Chỉ số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Đề mục chủ đề:</w:t>
      </w:r>
      <w:r w:rsidRPr="00CA02A3">
        <w:rPr>
          <w:rFonts w:ascii="Times New Roman" w:hAnsi="Times New Roman" w:cs="Times New Roman"/>
          <w:sz w:val="26"/>
          <w:szCs w:val="26"/>
        </w:rPr>
        <w:t xml:space="preserve"> Thống kê -- Kinh tế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Ký hiệu môn loại:</w:t>
      </w:r>
      <w:r w:rsidRPr="00CA02A3">
        <w:rPr>
          <w:rFonts w:ascii="Times New Roman" w:hAnsi="Times New Roman" w:cs="Times New Roman"/>
          <w:sz w:val="26"/>
          <w:szCs w:val="26"/>
        </w:rPr>
        <w:t xml:space="preserve"> 330.015 195                               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 xml:space="preserve">ĐKCB: </w:t>
      </w:r>
      <w:r w:rsidRPr="00CA02A3">
        <w:rPr>
          <w:rFonts w:ascii="Times New Roman" w:hAnsi="Times New Roman" w:cs="Times New Roman"/>
          <w:sz w:val="26"/>
          <w:szCs w:val="26"/>
        </w:rPr>
        <w:t>S025964-S026083</w:t>
      </w:r>
    </w:p>
    <w:p w:rsidR="00AF54E5" w:rsidRPr="00CA02A3" w:rsidRDefault="00AF54E5" w:rsidP="009A12FC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Giáo trình thị trường tài chính</w:t>
      </w:r>
      <w:r w:rsidRPr="00CA02A3">
        <w:rPr>
          <w:rFonts w:ascii="Times New Roman" w:hAnsi="Times New Roman" w:cs="Times New Roman"/>
          <w:sz w:val="26"/>
          <w:szCs w:val="26"/>
        </w:rPr>
        <w:t>/</w:t>
      </w:r>
      <w:r w:rsidRPr="00CA02A3">
        <w:rPr>
          <w:sz w:val="26"/>
          <w:szCs w:val="26"/>
        </w:rPr>
        <w:t xml:space="preserve"> </w:t>
      </w:r>
      <w:r w:rsidRPr="00CA02A3">
        <w:rPr>
          <w:rFonts w:ascii="Times New Roman" w:hAnsi="Times New Roman" w:cs="Times New Roman"/>
          <w:sz w:val="26"/>
          <w:szCs w:val="26"/>
        </w:rPr>
        <w:t>Phan Thị Cúc, Nguyễn Trung Trực.- Tp. Hồ Chí Minh.: Đại học Công nghiệp Tp. Hồ Chí Minh, 2008.- 307tr.; 21cm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Tóm tắt</w:t>
      </w:r>
      <w:r w:rsidRPr="00CA02A3">
        <w:rPr>
          <w:rFonts w:ascii="Times New Roman" w:hAnsi="Times New Roman" w:cs="Times New Roman"/>
          <w:sz w:val="26"/>
          <w:szCs w:val="26"/>
        </w:rPr>
        <w:t>: Chương 1 : Đại cương về thị trường tài chính - Chương 2 : Thị trường tiền tệ - Chương 3 : Thị trường vốn - Chương 4 : Thị trường chứng khoán và sở giao dịch chứng khoán.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Đề mục chủ đề</w:t>
      </w:r>
      <w:r w:rsidRPr="00CA02A3">
        <w:rPr>
          <w:rFonts w:ascii="Times New Roman" w:hAnsi="Times New Roman" w:cs="Times New Roman"/>
          <w:sz w:val="26"/>
          <w:szCs w:val="26"/>
        </w:rPr>
        <w:t>: Tài chính, Thị trường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lastRenderedPageBreak/>
        <w:t>Ký hiệu môn loại:</w:t>
      </w:r>
      <w:r w:rsidRPr="00CA02A3">
        <w:rPr>
          <w:rFonts w:ascii="Times New Roman" w:hAnsi="Times New Roman" w:cs="Times New Roman"/>
          <w:sz w:val="26"/>
          <w:szCs w:val="26"/>
        </w:rPr>
        <w:t xml:space="preserve"> 332</w:t>
      </w:r>
    </w:p>
    <w:p w:rsidR="00AF54E5" w:rsidRPr="00CA02A3" w:rsidRDefault="00AF54E5" w:rsidP="00915E2A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ĐKCB:</w:t>
      </w:r>
      <w:r w:rsidRPr="00CA02A3">
        <w:rPr>
          <w:rFonts w:ascii="Times New Roman" w:hAnsi="Times New Roman" w:cs="Times New Roman"/>
          <w:sz w:val="26"/>
          <w:szCs w:val="26"/>
        </w:rPr>
        <w:t xml:space="preserve"> S027074-S027135</w:t>
      </w:r>
    </w:p>
    <w:p w:rsidR="00AF54E5" w:rsidRPr="00CA02A3" w:rsidRDefault="00AF54E5" w:rsidP="009A12FC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Giáo trình tài chính quốc tế</w:t>
      </w:r>
      <w:r w:rsidRPr="00CA02A3">
        <w:rPr>
          <w:rFonts w:ascii="Times New Roman" w:hAnsi="Times New Roman" w:cs="Times New Roman"/>
          <w:sz w:val="26"/>
          <w:szCs w:val="26"/>
        </w:rPr>
        <w:t>/ Phan Thị Cúc, Đoàn Văn Huy, Lê Đức Thắng.- Tp. Hồ Chí Minh.: Đại học Công nghiệp Tp. Hồ Chí Minh, 2008.- 213tr.; 21cm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Tóm tắt</w:t>
      </w:r>
      <w:r w:rsidRPr="00CA02A3">
        <w:rPr>
          <w:rFonts w:ascii="Times New Roman" w:hAnsi="Times New Roman" w:cs="Times New Roman"/>
          <w:sz w:val="26"/>
          <w:szCs w:val="26"/>
        </w:rPr>
        <w:t>: Chương 1 : Tổng quan về quản trị tài chính đa quốc gia - Chương 2 : Chu chuyển vốn quốc tế và mối liên hệ giữa lạm phát - lãi xuất - tỷ giá hối đoái - Chương 3 : Quản lý nợ và tài sản ngắn hạn - Chương 4 : Quản trị tiền mặt quốc tế - Chương 5 : Đầu tư trực tiếp ra nước ngoài và cấu trúc vốn của công ty đa quốc gia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Đề mục chủ đề</w:t>
      </w:r>
      <w:r w:rsidRPr="00CA02A3">
        <w:rPr>
          <w:rFonts w:ascii="Times New Roman" w:hAnsi="Times New Roman" w:cs="Times New Roman"/>
          <w:sz w:val="26"/>
          <w:szCs w:val="26"/>
        </w:rPr>
        <w:t>: Tài chính quốc tế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Ký hiệu môn loại</w:t>
      </w:r>
      <w:r w:rsidRPr="00CA02A3">
        <w:rPr>
          <w:rFonts w:ascii="Times New Roman" w:hAnsi="Times New Roman" w:cs="Times New Roman"/>
          <w:sz w:val="26"/>
          <w:szCs w:val="26"/>
        </w:rPr>
        <w:t>:</w:t>
      </w:r>
      <w:r w:rsidR="006F2D34" w:rsidRPr="00CA02A3">
        <w:rPr>
          <w:rFonts w:ascii="Times New Roman" w:hAnsi="Times New Roman" w:cs="Times New Roman"/>
          <w:sz w:val="26"/>
          <w:szCs w:val="26"/>
        </w:rPr>
        <w:t xml:space="preserve"> </w:t>
      </w:r>
      <w:r w:rsidRPr="00CA02A3">
        <w:rPr>
          <w:rFonts w:ascii="Times New Roman" w:hAnsi="Times New Roman" w:cs="Times New Roman"/>
          <w:sz w:val="26"/>
          <w:szCs w:val="26"/>
        </w:rPr>
        <w:t>332.042</w:t>
      </w:r>
    </w:p>
    <w:p w:rsidR="00AF54E5" w:rsidRPr="00CA02A3" w:rsidRDefault="00AF54E5" w:rsidP="009A12FC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ĐKCB:</w:t>
      </w:r>
      <w:r w:rsidRPr="00CA02A3">
        <w:rPr>
          <w:rFonts w:ascii="Times New Roman" w:hAnsi="Times New Roman" w:cs="Times New Roman"/>
          <w:sz w:val="26"/>
          <w:szCs w:val="26"/>
        </w:rPr>
        <w:t xml:space="preserve"> S026489- S026058</w:t>
      </w:r>
    </w:p>
    <w:p w:rsidR="00AF54E5" w:rsidRPr="00CA02A3" w:rsidRDefault="00AF54E5" w:rsidP="009A12FC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Tài chính quốc tế</w:t>
      </w:r>
      <w:r w:rsidRPr="00CA02A3">
        <w:rPr>
          <w:rFonts w:ascii="Times New Roman" w:hAnsi="Times New Roman" w:cs="Times New Roman"/>
          <w:sz w:val="26"/>
          <w:szCs w:val="26"/>
        </w:rPr>
        <w:t>/ Phan Thị Cúc, … [và những người khác].- Tp. Hồ Chí Minh.: Đại học Công nghiệp Tp. Hồ Chí Minh, 2010.- 487tr.; 24cm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Tóm tắt</w:t>
      </w:r>
      <w:r w:rsidRPr="00CA02A3">
        <w:rPr>
          <w:rFonts w:ascii="Times New Roman" w:hAnsi="Times New Roman" w:cs="Times New Roman"/>
          <w:sz w:val="26"/>
          <w:szCs w:val="26"/>
        </w:rPr>
        <w:t>: Chương 1: Tổng quan về hệ thống tài chính quốc tế. Chương 2: Chu chuyển vốn quốc tế - Mối quan hệ giữa lãi suất - lạm phát và tỷ giá hối đoái. Chương 3 : Xác định tỷ giá hối đoái và tác động của chính phủ đối với tỷ giá hối đoái …v.v…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Đề mục chủ đề:</w:t>
      </w:r>
      <w:r w:rsidRPr="00CA02A3">
        <w:rPr>
          <w:rFonts w:ascii="Times New Roman" w:hAnsi="Times New Roman" w:cs="Times New Roman"/>
          <w:sz w:val="26"/>
          <w:szCs w:val="26"/>
        </w:rPr>
        <w:t xml:space="preserve"> Tài chính--Quốc tế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Ký hiệu môn loại</w:t>
      </w:r>
      <w:r w:rsidRPr="00CA02A3">
        <w:rPr>
          <w:rFonts w:ascii="Times New Roman" w:hAnsi="Times New Roman" w:cs="Times New Roman"/>
          <w:sz w:val="26"/>
          <w:szCs w:val="26"/>
        </w:rPr>
        <w:t>: 332.042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ĐKCB</w:t>
      </w:r>
      <w:r w:rsidRPr="00CA02A3">
        <w:rPr>
          <w:rFonts w:ascii="Times New Roman" w:hAnsi="Times New Roman" w:cs="Times New Roman"/>
          <w:sz w:val="26"/>
          <w:szCs w:val="26"/>
        </w:rPr>
        <w:t>: S026672-S026704</w:t>
      </w:r>
    </w:p>
    <w:p w:rsidR="00E7338A" w:rsidRDefault="00E7338A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5E2A" w:rsidRPr="00CA02A3" w:rsidRDefault="00915E2A" w:rsidP="00CA02A3">
      <w:pPr>
        <w:spacing w:line="36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A02A3">
        <w:rPr>
          <w:rFonts w:ascii="Times New Roman" w:hAnsi="Times New Roman" w:cs="Times New Roman"/>
          <w:b/>
          <w:sz w:val="36"/>
          <w:szCs w:val="36"/>
          <w:u w:val="single"/>
        </w:rPr>
        <w:t>TIẾNG ANH</w:t>
      </w:r>
    </w:p>
    <w:p w:rsidR="00AF54E5" w:rsidRPr="00CA02A3" w:rsidRDefault="00AF54E5" w:rsidP="00E7338A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English for Accoungting</w:t>
      </w:r>
      <w:r w:rsidRPr="00CA02A3">
        <w:rPr>
          <w:rFonts w:ascii="Times New Roman" w:hAnsi="Times New Roman" w:cs="Times New Roman"/>
          <w:sz w:val="26"/>
          <w:szCs w:val="26"/>
        </w:rPr>
        <w:t>: Tiếng anh chuyên ngành kế toán.- New York.: Oxford University Press, 2007.- 53tr.; 27cm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Tóm tắt</w:t>
      </w:r>
      <w:r w:rsidRPr="00CA02A3">
        <w:rPr>
          <w:rFonts w:ascii="Times New Roman" w:hAnsi="Times New Roman" w:cs="Times New Roman"/>
          <w:sz w:val="26"/>
          <w:szCs w:val="26"/>
        </w:rPr>
        <w:t>: Unit 1 : Introduction ton accoungting - Unit 2 : Financial statements and ratios - Unit 3 : Tax accouting - Unit 4 : Auditing - Unit 5 : Management accounting - Unit 6 : Investment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Đề mục chủ đề</w:t>
      </w:r>
      <w:r w:rsidRPr="00CA02A3">
        <w:rPr>
          <w:rFonts w:ascii="Times New Roman" w:hAnsi="Times New Roman" w:cs="Times New Roman"/>
          <w:sz w:val="26"/>
          <w:szCs w:val="26"/>
        </w:rPr>
        <w:t>: Tiếng Anh--Kế toán, Anh văn chuyên ngành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lastRenderedPageBreak/>
        <w:t>Ký hiệu môn loại</w:t>
      </w:r>
      <w:r w:rsidRPr="00CA02A3">
        <w:rPr>
          <w:rFonts w:ascii="Times New Roman" w:hAnsi="Times New Roman" w:cs="Times New Roman"/>
          <w:sz w:val="26"/>
          <w:szCs w:val="26"/>
        </w:rPr>
        <w:t>: 428</w:t>
      </w:r>
    </w:p>
    <w:p w:rsidR="00AF54E5" w:rsidRPr="00CA02A3" w:rsidRDefault="00AF54E5" w:rsidP="00AF54E5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02A3">
        <w:rPr>
          <w:rFonts w:ascii="Times New Roman" w:hAnsi="Times New Roman" w:cs="Times New Roman"/>
          <w:b/>
          <w:sz w:val="26"/>
          <w:szCs w:val="26"/>
        </w:rPr>
        <w:t>ĐKCB</w:t>
      </w:r>
      <w:r w:rsidRPr="00CA02A3">
        <w:rPr>
          <w:rFonts w:ascii="Times New Roman" w:hAnsi="Times New Roman" w:cs="Times New Roman"/>
          <w:sz w:val="26"/>
          <w:szCs w:val="26"/>
        </w:rPr>
        <w:t>: S027790-S027839</w:t>
      </w:r>
    </w:p>
    <w:sectPr w:rsidR="00AF54E5" w:rsidRPr="00CA02A3" w:rsidSect="009602EF">
      <w:headerReference w:type="default" r:id="rId9"/>
      <w:pgSz w:w="12240" w:h="15840"/>
      <w:pgMar w:top="115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0DD" w:rsidRDefault="00F940DD" w:rsidP="009602EF">
      <w:r>
        <w:separator/>
      </w:r>
    </w:p>
  </w:endnote>
  <w:endnote w:type="continuationSeparator" w:id="0">
    <w:p w:rsidR="00F940DD" w:rsidRDefault="00F940DD" w:rsidP="0096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0DD" w:rsidRDefault="00F940DD" w:rsidP="009602EF">
      <w:r>
        <w:separator/>
      </w:r>
    </w:p>
  </w:footnote>
  <w:footnote w:type="continuationSeparator" w:id="0">
    <w:p w:rsidR="00F940DD" w:rsidRDefault="00F940DD" w:rsidP="009602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2EF" w:rsidRDefault="009602EF" w:rsidP="009602EF">
    <w:pPr>
      <w:pStyle w:val="Header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4101"/>
    <w:multiLevelType w:val="hybridMultilevel"/>
    <w:tmpl w:val="B3EAB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B3BF6"/>
    <w:multiLevelType w:val="hybridMultilevel"/>
    <w:tmpl w:val="857A1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C3CE6"/>
    <w:multiLevelType w:val="hybridMultilevel"/>
    <w:tmpl w:val="73D88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D3C96"/>
    <w:multiLevelType w:val="hybridMultilevel"/>
    <w:tmpl w:val="4D869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B7EE9"/>
    <w:multiLevelType w:val="hybridMultilevel"/>
    <w:tmpl w:val="E6B083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112CB"/>
    <w:multiLevelType w:val="hybridMultilevel"/>
    <w:tmpl w:val="38EC3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E7D9A"/>
    <w:multiLevelType w:val="hybridMultilevel"/>
    <w:tmpl w:val="514E7C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B53944"/>
    <w:multiLevelType w:val="hybridMultilevel"/>
    <w:tmpl w:val="96FA8AFC"/>
    <w:lvl w:ilvl="0" w:tplc="8996CC2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7856A64"/>
    <w:multiLevelType w:val="hybridMultilevel"/>
    <w:tmpl w:val="BF0CD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EE4FE3"/>
    <w:multiLevelType w:val="hybridMultilevel"/>
    <w:tmpl w:val="C8F61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DE4AEA"/>
    <w:multiLevelType w:val="hybridMultilevel"/>
    <w:tmpl w:val="BAA4B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987172"/>
    <w:multiLevelType w:val="hybridMultilevel"/>
    <w:tmpl w:val="5374F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70325F"/>
    <w:multiLevelType w:val="hybridMultilevel"/>
    <w:tmpl w:val="2E76B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996774"/>
    <w:multiLevelType w:val="hybridMultilevel"/>
    <w:tmpl w:val="A0765486"/>
    <w:lvl w:ilvl="0" w:tplc="5B844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A41499"/>
    <w:multiLevelType w:val="hybridMultilevel"/>
    <w:tmpl w:val="384077BA"/>
    <w:lvl w:ilvl="0" w:tplc="727A57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5672A9"/>
    <w:multiLevelType w:val="hybridMultilevel"/>
    <w:tmpl w:val="A050C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C7ACB"/>
    <w:multiLevelType w:val="hybridMultilevel"/>
    <w:tmpl w:val="E3F4B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5"/>
  </w:num>
  <w:num w:numId="8">
    <w:abstractNumId w:val="6"/>
  </w:num>
  <w:num w:numId="9">
    <w:abstractNumId w:val="0"/>
  </w:num>
  <w:num w:numId="10">
    <w:abstractNumId w:val="11"/>
  </w:num>
  <w:num w:numId="11">
    <w:abstractNumId w:val="16"/>
  </w:num>
  <w:num w:numId="12">
    <w:abstractNumId w:val="4"/>
  </w:num>
  <w:num w:numId="13">
    <w:abstractNumId w:val="15"/>
  </w:num>
  <w:num w:numId="14">
    <w:abstractNumId w:val="12"/>
  </w:num>
  <w:num w:numId="15">
    <w:abstractNumId w:val="10"/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D5F"/>
    <w:rsid w:val="00035BE2"/>
    <w:rsid w:val="000446C3"/>
    <w:rsid w:val="00076A91"/>
    <w:rsid w:val="000915FB"/>
    <w:rsid w:val="000C252B"/>
    <w:rsid w:val="00104DE2"/>
    <w:rsid w:val="001272F4"/>
    <w:rsid w:val="00183F32"/>
    <w:rsid w:val="001A0EC9"/>
    <w:rsid w:val="001E2407"/>
    <w:rsid w:val="001F21F4"/>
    <w:rsid w:val="00206432"/>
    <w:rsid w:val="002201B0"/>
    <w:rsid w:val="00264372"/>
    <w:rsid w:val="00323C1D"/>
    <w:rsid w:val="00330DAE"/>
    <w:rsid w:val="003C5254"/>
    <w:rsid w:val="004263AD"/>
    <w:rsid w:val="00457A80"/>
    <w:rsid w:val="0047145C"/>
    <w:rsid w:val="00487104"/>
    <w:rsid w:val="005273F5"/>
    <w:rsid w:val="00545AD0"/>
    <w:rsid w:val="00556685"/>
    <w:rsid w:val="00566BFC"/>
    <w:rsid w:val="00595A87"/>
    <w:rsid w:val="0059718C"/>
    <w:rsid w:val="005C116B"/>
    <w:rsid w:val="005C5870"/>
    <w:rsid w:val="005D5661"/>
    <w:rsid w:val="005F6D73"/>
    <w:rsid w:val="00611F89"/>
    <w:rsid w:val="00667703"/>
    <w:rsid w:val="00674A23"/>
    <w:rsid w:val="00676A14"/>
    <w:rsid w:val="006A634C"/>
    <w:rsid w:val="006A7D2E"/>
    <w:rsid w:val="006B0FEC"/>
    <w:rsid w:val="006D2334"/>
    <w:rsid w:val="006F2D34"/>
    <w:rsid w:val="00710694"/>
    <w:rsid w:val="007354D0"/>
    <w:rsid w:val="00750B32"/>
    <w:rsid w:val="007641EC"/>
    <w:rsid w:val="00776D5F"/>
    <w:rsid w:val="007864C7"/>
    <w:rsid w:val="00796319"/>
    <w:rsid w:val="007A26D3"/>
    <w:rsid w:val="007C0A57"/>
    <w:rsid w:val="007D78AA"/>
    <w:rsid w:val="007F1DF8"/>
    <w:rsid w:val="008175CA"/>
    <w:rsid w:val="00817DB0"/>
    <w:rsid w:val="0088326F"/>
    <w:rsid w:val="008B1616"/>
    <w:rsid w:val="008E28FC"/>
    <w:rsid w:val="008F7129"/>
    <w:rsid w:val="00900CAD"/>
    <w:rsid w:val="00915E2A"/>
    <w:rsid w:val="009602EF"/>
    <w:rsid w:val="009A12FC"/>
    <w:rsid w:val="009A635A"/>
    <w:rsid w:val="00A46DE2"/>
    <w:rsid w:val="00AC3924"/>
    <w:rsid w:val="00AE69CE"/>
    <w:rsid w:val="00AF4D72"/>
    <w:rsid w:val="00AF54E5"/>
    <w:rsid w:val="00B03921"/>
    <w:rsid w:val="00B70C89"/>
    <w:rsid w:val="00BC52D8"/>
    <w:rsid w:val="00BE25DA"/>
    <w:rsid w:val="00C06D41"/>
    <w:rsid w:val="00C10539"/>
    <w:rsid w:val="00C67884"/>
    <w:rsid w:val="00C91866"/>
    <w:rsid w:val="00CA02A3"/>
    <w:rsid w:val="00CD2A08"/>
    <w:rsid w:val="00D63063"/>
    <w:rsid w:val="00D72726"/>
    <w:rsid w:val="00E10153"/>
    <w:rsid w:val="00E1135C"/>
    <w:rsid w:val="00E35835"/>
    <w:rsid w:val="00E7338A"/>
    <w:rsid w:val="00E85894"/>
    <w:rsid w:val="00E8708B"/>
    <w:rsid w:val="00EB1256"/>
    <w:rsid w:val="00ED410E"/>
    <w:rsid w:val="00EE69FC"/>
    <w:rsid w:val="00F10C50"/>
    <w:rsid w:val="00F23ACB"/>
    <w:rsid w:val="00F61681"/>
    <w:rsid w:val="00F85060"/>
    <w:rsid w:val="00F862B1"/>
    <w:rsid w:val="00F940DD"/>
    <w:rsid w:val="00FB0456"/>
    <w:rsid w:val="00FD7EBA"/>
    <w:rsid w:val="00FF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D5F"/>
    <w:pPr>
      <w:spacing w:after="0" w:line="240" w:lineRule="auto"/>
      <w:jc w:val="center"/>
    </w:pPr>
  </w:style>
  <w:style w:type="paragraph" w:styleId="Heading1">
    <w:name w:val="heading 1"/>
    <w:basedOn w:val="Normal"/>
    <w:next w:val="Normal"/>
    <w:link w:val="Heading1Char"/>
    <w:uiPriority w:val="9"/>
    <w:qFormat/>
    <w:rsid w:val="00AF4D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4D7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4D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F4D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AF4D72"/>
    <w:pPr>
      <w:ind w:left="720"/>
      <w:contextualSpacing/>
    </w:pPr>
  </w:style>
  <w:style w:type="character" w:styleId="BookTitle">
    <w:name w:val="Book Title"/>
    <w:basedOn w:val="DefaultParagraphFont"/>
    <w:uiPriority w:val="33"/>
    <w:qFormat/>
    <w:rsid w:val="00AF4D72"/>
    <w:rPr>
      <w:b/>
      <w:bCs/>
      <w:smallCaps/>
      <w:spacing w:val="5"/>
    </w:rPr>
  </w:style>
  <w:style w:type="paragraph" w:styleId="Header">
    <w:name w:val="header"/>
    <w:basedOn w:val="Normal"/>
    <w:link w:val="HeaderChar"/>
    <w:uiPriority w:val="99"/>
    <w:unhideWhenUsed/>
    <w:rsid w:val="009602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02EF"/>
  </w:style>
  <w:style w:type="paragraph" w:styleId="Footer">
    <w:name w:val="footer"/>
    <w:basedOn w:val="Normal"/>
    <w:link w:val="FooterChar"/>
    <w:uiPriority w:val="99"/>
    <w:unhideWhenUsed/>
    <w:rsid w:val="009602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02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D5F"/>
    <w:pPr>
      <w:spacing w:after="0" w:line="240" w:lineRule="auto"/>
      <w:jc w:val="center"/>
    </w:pPr>
  </w:style>
  <w:style w:type="paragraph" w:styleId="Heading1">
    <w:name w:val="heading 1"/>
    <w:basedOn w:val="Normal"/>
    <w:next w:val="Normal"/>
    <w:link w:val="Heading1Char"/>
    <w:uiPriority w:val="9"/>
    <w:qFormat/>
    <w:rsid w:val="00AF4D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4D7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4D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F4D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AF4D72"/>
    <w:pPr>
      <w:ind w:left="720"/>
      <w:contextualSpacing/>
    </w:pPr>
  </w:style>
  <w:style w:type="character" w:styleId="BookTitle">
    <w:name w:val="Book Title"/>
    <w:basedOn w:val="DefaultParagraphFont"/>
    <w:uiPriority w:val="33"/>
    <w:qFormat/>
    <w:rsid w:val="00AF4D72"/>
    <w:rPr>
      <w:b/>
      <w:bCs/>
      <w:smallCaps/>
      <w:spacing w:val="5"/>
    </w:rPr>
  </w:style>
  <w:style w:type="paragraph" w:styleId="Header">
    <w:name w:val="header"/>
    <w:basedOn w:val="Normal"/>
    <w:link w:val="HeaderChar"/>
    <w:uiPriority w:val="99"/>
    <w:unhideWhenUsed/>
    <w:rsid w:val="009602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02EF"/>
  </w:style>
  <w:style w:type="paragraph" w:styleId="Footer">
    <w:name w:val="footer"/>
    <w:basedOn w:val="Normal"/>
    <w:link w:val="FooterChar"/>
    <w:uiPriority w:val="99"/>
    <w:unhideWhenUsed/>
    <w:rsid w:val="009602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02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25D0A-5F8F-4446-BAE8-5D5CEC898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1958</TotalTime>
  <Pages>5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Trang-TV</cp:lastModifiedBy>
  <cp:revision>46</cp:revision>
  <dcterms:created xsi:type="dcterms:W3CDTF">2018-01-16T07:56:00Z</dcterms:created>
  <dcterms:modified xsi:type="dcterms:W3CDTF">2020-09-28T09:09:00Z</dcterms:modified>
</cp:coreProperties>
</file>